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54" w:rsidRPr="00734254" w:rsidRDefault="00734254" w:rsidP="00734254">
      <w:pPr>
        <w:pageBreakBefore/>
        <w:suppressAutoHyphens w:val="0"/>
        <w:spacing w:after="0" w:line="240" w:lineRule="auto"/>
        <w:ind w:left="0"/>
        <w:rPr>
          <w:b/>
          <w:bCs/>
          <w:sz w:val="28"/>
          <w:szCs w:val="28"/>
        </w:rPr>
      </w:pPr>
    </w:p>
    <w:p w:rsidR="00734254" w:rsidRPr="00734254" w:rsidRDefault="00734254" w:rsidP="00734254">
      <w:pPr>
        <w:tabs>
          <w:tab w:val="left" w:pos="3210"/>
        </w:tabs>
        <w:rPr>
          <w:b/>
          <w:bCs/>
          <w:sz w:val="28"/>
          <w:szCs w:val="28"/>
        </w:rPr>
      </w:pPr>
      <w:r w:rsidRPr="00734254">
        <w:rPr>
          <w:b/>
          <w:bCs/>
          <w:sz w:val="28"/>
          <w:szCs w:val="28"/>
        </w:rPr>
        <w:t>ANEXO III -SOLICITUD DE PARTICIPACIÓN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>D/Dª.............................................................................................................……..., con DNI ……………… y domicilio, a efectos de notificación, ….………………….. ………………………………...…….……..  teléfono  ....................…...........… correo electrónico ……………………………………………………..</w:t>
      </w:r>
    </w:p>
    <w:p w:rsidR="00734254" w:rsidRPr="00734254" w:rsidRDefault="00734254" w:rsidP="00734254">
      <w:pPr>
        <w:tabs>
          <w:tab w:val="left" w:pos="2853"/>
        </w:tabs>
        <w:ind w:left="0"/>
        <w:rPr>
          <w:u w:val="single"/>
        </w:rPr>
      </w:pPr>
      <w:r w:rsidRPr="00734254">
        <w:rPr>
          <w:u w:val="single"/>
        </w:rPr>
        <w:t>Expongo: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>Que enterado de la convocatoria pública efectuada por el Ayuntamiento de Valdeolea desea participar en el proceso selectivo convocado para la cobertura temporal del puesto de secretaria-intervención del Ayuntamiento de Valdeolea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>A tal efecto, se hace constar:</w:t>
      </w:r>
    </w:p>
    <w:p w:rsidR="00734254" w:rsidRPr="00734254" w:rsidRDefault="00734254" w:rsidP="00734254">
      <w:pPr>
        <w:numPr>
          <w:ilvl w:val="0"/>
          <w:numId w:val="2"/>
        </w:numPr>
        <w:tabs>
          <w:tab w:val="left" w:pos="-1110"/>
        </w:tabs>
        <w:autoSpaceDN w:val="0"/>
        <w:textAlignment w:val="baseline"/>
      </w:pPr>
      <w:r w:rsidRPr="00734254">
        <w:t>Que reúne todos y cada uno de los requisitos exigidos en las bases de la convocatoria.</w:t>
      </w:r>
    </w:p>
    <w:p w:rsidR="00734254" w:rsidRPr="00734254" w:rsidRDefault="00734254" w:rsidP="00734254">
      <w:pPr>
        <w:numPr>
          <w:ilvl w:val="1"/>
          <w:numId w:val="2"/>
        </w:numPr>
        <w:tabs>
          <w:tab w:val="left" w:pos="-3270"/>
        </w:tabs>
        <w:autoSpaceDN w:val="0"/>
        <w:textAlignment w:val="baseline"/>
      </w:pPr>
      <w:r w:rsidRPr="00734254">
        <w:t>A tal efecto, con la presentación de esta solicitud autorizo al ayuntamiento de Valdeolea a la consulta del cumplimiento de dichos requisitos.</w:t>
      </w:r>
    </w:p>
    <w:p w:rsidR="00734254" w:rsidRPr="00734254" w:rsidRDefault="00734254" w:rsidP="00734254">
      <w:pPr>
        <w:numPr>
          <w:ilvl w:val="1"/>
          <w:numId w:val="2"/>
        </w:numPr>
        <w:tabs>
          <w:tab w:val="left" w:pos="-3270"/>
        </w:tabs>
        <w:autoSpaceDN w:val="0"/>
        <w:textAlignment w:val="baseline"/>
      </w:pPr>
      <w:r w:rsidRPr="00734254">
        <w:t>En caso contrario, deberá aportar la documentación relativo a los requisitos generales junto a la solicitud.</w:t>
      </w:r>
    </w:p>
    <w:p w:rsidR="00734254" w:rsidRPr="00734254" w:rsidRDefault="00734254" w:rsidP="00734254">
      <w:pPr>
        <w:numPr>
          <w:ilvl w:val="0"/>
          <w:numId w:val="2"/>
        </w:numPr>
        <w:tabs>
          <w:tab w:val="left" w:pos="-1110"/>
        </w:tabs>
        <w:autoSpaceDN w:val="0"/>
        <w:textAlignment w:val="baseline"/>
      </w:pPr>
      <w:r w:rsidRPr="00734254">
        <w:t>Que la presentación de esta solicitud implicará el tratamiento de los datos personales por parte del ayuntamiento de Valdeolea con objeto del correcto desarrollo del proceso selectivo y el cumplimiento de los principios legales establecidos para todos los procesos selectivos, conforme la base 4ª.</w:t>
      </w:r>
    </w:p>
    <w:p w:rsidR="00734254" w:rsidRPr="00734254" w:rsidRDefault="00734254" w:rsidP="00734254">
      <w:pPr>
        <w:numPr>
          <w:ilvl w:val="0"/>
          <w:numId w:val="2"/>
        </w:numPr>
        <w:tabs>
          <w:tab w:val="left" w:pos="-1110"/>
        </w:tabs>
        <w:autoSpaceDN w:val="0"/>
        <w:textAlignment w:val="baseline"/>
      </w:pPr>
      <w:r w:rsidRPr="00734254">
        <w:t>Que aporto la siguiente documentación:</w:t>
      </w:r>
    </w:p>
    <w:p w:rsidR="00734254" w:rsidRPr="00734254" w:rsidRDefault="00734254" w:rsidP="00734254">
      <w:pPr>
        <w:numPr>
          <w:ilvl w:val="1"/>
          <w:numId w:val="2"/>
        </w:numPr>
        <w:tabs>
          <w:tab w:val="left" w:pos="-3270"/>
        </w:tabs>
        <w:autoSpaceDN w:val="0"/>
        <w:textAlignment w:val="baseline"/>
      </w:pPr>
      <w:r w:rsidRPr="00734254">
        <w:t>DNI.</w:t>
      </w:r>
    </w:p>
    <w:p w:rsidR="00734254" w:rsidRPr="00734254" w:rsidRDefault="00734254" w:rsidP="00734254">
      <w:pPr>
        <w:numPr>
          <w:ilvl w:val="1"/>
          <w:numId w:val="2"/>
        </w:numPr>
        <w:tabs>
          <w:tab w:val="left" w:pos="-3270"/>
        </w:tabs>
        <w:autoSpaceDN w:val="0"/>
        <w:textAlignment w:val="baseline"/>
      </w:pPr>
      <w:r w:rsidRPr="00734254">
        <w:t>Documentación acreditativa de los méritos alegados: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rPr>
          <w:u w:val="single"/>
        </w:rPr>
        <w:t>Solicita</w:t>
      </w:r>
      <w:r w:rsidRPr="00734254">
        <w:t>: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>Ser admitido/a para participar en la presente convocatoria.</w:t>
      </w: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>El abajo firmante declara bajo su propia responsabilidad que son ciertos todos los datos obrantes en esta solicitud y que reúno todas y cada una de las condiciones y requisitos exigidos para participar en la presente convocatoria, así como el acatamiento íntegro del contenido de estas bases.</w:t>
      </w:r>
    </w:p>
    <w:p w:rsidR="00734254" w:rsidRPr="00734254" w:rsidRDefault="00734254" w:rsidP="00734254">
      <w:pPr>
        <w:tabs>
          <w:tab w:val="left" w:pos="2853"/>
        </w:tabs>
        <w:ind w:left="0"/>
      </w:pPr>
    </w:p>
    <w:p w:rsidR="00734254" w:rsidRPr="00734254" w:rsidRDefault="00734254" w:rsidP="00734254">
      <w:pPr>
        <w:tabs>
          <w:tab w:val="left" w:pos="2853"/>
        </w:tabs>
        <w:ind w:left="0"/>
      </w:pPr>
      <w:r w:rsidRPr="00734254">
        <w:t xml:space="preserve">Valdeolea,  ……….  de ………………………………. de 2024                                      </w:t>
      </w:r>
    </w:p>
    <w:p w:rsidR="00734254" w:rsidRPr="00734254" w:rsidRDefault="00734254" w:rsidP="00734254">
      <w:pPr>
        <w:tabs>
          <w:tab w:val="left" w:pos="2853"/>
        </w:tabs>
        <w:ind w:left="0"/>
      </w:pPr>
    </w:p>
    <w:p w:rsidR="00687E1A" w:rsidRPr="004B0F46" w:rsidRDefault="00734254" w:rsidP="00734254">
      <w:pPr>
        <w:tabs>
          <w:tab w:val="left" w:pos="2853"/>
        </w:tabs>
        <w:ind w:left="0"/>
      </w:pPr>
      <w:r w:rsidRPr="00734254">
        <w:t>Firma.</w:t>
      </w:r>
      <w:bookmarkStart w:id="0" w:name="_GoBack"/>
      <w:bookmarkEnd w:id="0"/>
    </w:p>
    <w:sectPr w:rsidR="00687E1A" w:rsidRPr="004B0F46">
      <w:headerReference w:type="default" r:id="rId7"/>
      <w:footerReference w:type="default" r:id="rId8"/>
      <w:pgSz w:w="11906" w:h="16838"/>
      <w:pgMar w:top="851" w:right="1701" w:bottom="1134" w:left="1418" w:header="709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54" w:rsidRDefault="00734254">
      <w:pPr>
        <w:spacing w:after="0" w:line="240" w:lineRule="auto"/>
      </w:pPr>
      <w:r>
        <w:separator/>
      </w:r>
    </w:p>
  </w:endnote>
  <w:endnote w:type="continuationSeparator" w:id="0">
    <w:p w:rsidR="00734254" w:rsidRDefault="0073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1A" w:rsidRDefault="00687E1A">
    <w:pPr>
      <w:pStyle w:val="Textonotapie"/>
      <w:pBdr>
        <w:top w:val="single" w:sz="4" w:space="1" w:color="000000"/>
      </w:pBdr>
      <w:jc w:val="center"/>
      <w:rPr>
        <w:rFonts w:ascii="Monotype Corsiva" w:hAnsi="Monotype Corsiva" w:cs="Monotype Corsiva"/>
        <w:sz w:val="18"/>
        <w:szCs w:val="18"/>
      </w:rPr>
    </w:pPr>
    <w:r>
      <w:rPr>
        <w:rFonts w:ascii="Monotype Corsiva" w:hAnsi="Monotype Corsiva" w:cs="Monotype Corsiva"/>
        <w:sz w:val="18"/>
        <w:szCs w:val="18"/>
      </w:rPr>
      <w:t>Pza. del Ayuntamiento, nº 1 – 39410 MATAPORQUERA – Teléfono y Fax 942770003</w:t>
    </w:r>
  </w:p>
  <w:p w:rsidR="00687E1A" w:rsidRDefault="00687E1A">
    <w:pPr>
      <w:pStyle w:val="Piedepgina"/>
      <w:jc w:val="center"/>
    </w:pPr>
    <w:r>
      <w:rPr>
        <w:rFonts w:ascii="Monotype Corsiva" w:hAnsi="Monotype Corsiva" w:cs="Monotype Corsiva"/>
        <w:sz w:val="18"/>
        <w:szCs w:val="18"/>
      </w:rPr>
      <w:t xml:space="preserve">e-mail: </w:t>
    </w:r>
    <w:hyperlink r:id="rId1" w:history="1">
      <w:r>
        <w:rPr>
          <w:rStyle w:val="Hipervnculo"/>
          <w:rFonts w:ascii="Monotype Corsiva" w:hAnsi="Monotype Corsiva" w:cs="Monotype Corsiva"/>
          <w:sz w:val="18"/>
          <w:szCs w:val="18"/>
        </w:rPr>
        <w:t>valdeolea@ayuntamientovaldeolea.com</w:t>
      </w:r>
    </w:hyperlink>
    <w:r>
      <w:rPr>
        <w:rFonts w:ascii="Monotype Corsiva" w:hAnsi="Monotype Corsiva" w:cs="Monotype Corsiva"/>
        <w:sz w:val="18"/>
        <w:szCs w:val="18"/>
      </w:rPr>
      <w:t xml:space="preserve"> – CIF: P 3909200 B</w:t>
    </w:r>
  </w:p>
  <w:p w:rsidR="00687E1A" w:rsidRDefault="00687E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54" w:rsidRDefault="00734254">
      <w:pPr>
        <w:spacing w:after="0" w:line="240" w:lineRule="auto"/>
      </w:pPr>
      <w:r>
        <w:separator/>
      </w:r>
    </w:p>
  </w:footnote>
  <w:footnote w:type="continuationSeparator" w:id="0">
    <w:p w:rsidR="00734254" w:rsidRDefault="0073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1A" w:rsidRDefault="00734254">
    <w:pPr>
      <w:pStyle w:val="Encabezado"/>
    </w:pPr>
    <w:r>
      <w:rPr>
        <w:noProof/>
        <w:lang w:eastAsia="es-ES"/>
      </w:rPr>
      <w:drawing>
        <wp:inline distT="0" distB="0" distL="0" distR="0">
          <wp:extent cx="1748790" cy="701040"/>
          <wp:effectExtent l="0" t="0" r="381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-1419" r="-476" b="-1419"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AE22B5"/>
    <w:multiLevelType w:val="multilevel"/>
    <w:tmpl w:val="51C41BE6"/>
    <w:lvl w:ilvl="0">
      <w:numFmt w:val="bullet"/>
      <w:lvlText w:val="•"/>
      <w:lvlJc w:val="left"/>
      <w:pPr>
        <w:ind w:left="10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57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54"/>
    <w:rsid w:val="004B0F46"/>
    <w:rsid w:val="0067799C"/>
    <w:rsid w:val="00687E1A"/>
    <w:rsid w:val="00734254"/>
    <w:rsid w:val="00B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4A467A-2D75-469D-8B4F-63FF7E5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  <w:ind w:left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280" w:after="280" w:line="240" w:lineRule="auto"/>
      <w:ind w:lef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Calibri" w:hAnsi="Arial Narrow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Verdana" w:eastAsia="Times New Roman" w:hAnsi="Verdana" w:cs="Verdana"/>
      <w:sz w:val="24"/>
      <w:szCs w:val="24"/>
    </w:rPr>
  </w:style>
  <w:style w:type="character" w:customStyle="1" w:styleId="PiedepginaCar">
    <w:name w:val="Pie de página Car"/>
    <w:rPr>
      <w:rFonts w:ascii="Verdana" w:eastAsia="Times New Roman" w:hAnsi="Verdana" w:cs="Verdana"/>
      <w:sz w:val="24"/>
      <w:szCs w:val="24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rPr>
      <w:rFonts w:ascii="Arial" w:eastAsia="Times New Roman" w:hAnsi="Arial" w:cs="Arial"/>
      <w:sz w:val="24"/>
      <w:lang w:val="es-ES_tradnl"/>
    </w:rPr>
  </w:style>
  <w:style w:type="character" w:customStyle="1" w:styleId="Textoindependiente3Car">
    <w:name w:val="Texto independiente 3 C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ngra3detindependienteCar">
    <w:name w:val="Sangría 3 de t. independiente Car"/>
    <w:rPr>
      <w:rFonts w:ascii="Times New Roman" w:eastAsia="Times New Roman" w:hAnsi="Times New Roman" w:cs="Times New Roman"/>
      <w:sz w:val="16"/>
      <w:szCs w:val="16"/>
    </w:rPr>
  </w:style>
  <w:style w:type="character" w:customStyle="1" w:styleId="SangradetextonormalCar">
    <w:name w:val="Sangría de texto normal Car"/>
    <w:rPr>
      <w:sz w:val="22"/>
      <w:szCs w:val="22"/>
    </w:rPr>
  </w:style>
  <w:style w:type="character" w:customStyle="1" w:styleId="Sangra2detindependienteCar">
    <w:name w:val="Sangría 2 de t. independiente Car"/>
    <w:rPr>
      <w:sz w:val="22"/>
      <w:szCs w:val="22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Textoennegrita">
    <w:name w:val="Strong"/>
    <w:qFormat/>
    <w:rPr>
      <w:b/>
      <w:bCs/>
    </w:rPr>
  </w:style>
  <w:style w:type="character" w:customStyle="1" w:styleId="textolibro1">
    <w:name w:val="textolibro1"/>
    <w:rPr>
      <w:rFonts w:ascii="Georgia" w:hAnsi="Georgia" w:cs="Georgia" w:hint="default"/>
      <w:b/>
      <w:bCs/>
      <w:color w:val="000000"/>
      <w:sz w:val="22"/>
      <w:szCs w:val="22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independiente">
    <w:name w:val="Body Text"/>
    <w:basedOn w:val="Normal"/>
    <w:pPr>
      <w:spacing w:after="120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Prrafodelista">
    <w:name w:val="List Paragraph"/>
    <w:basedOn w:val="Normal"/>
    <w:qFormat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0"/>
      <w:jc w:val="left"/>
    </w:pPr>
    <w:rPr>
      <w:rFonts w:ascii="Verdana" w:eastAsia="Times New Roman" w:hAnsi="Verdana" w:cs="Verdana"/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ind w:left="0"/>
      <w:jc w:val="left"/>
    </w:pPr>
    <w:rPr>
      <w:rFonts w:ascii="Verdana" w:eastAsia="Times New Roman" w:hAnsi="Verdana" w:cs="Verdana"/>
      <w:sz w:val="24"/>
      <w:szCs w:val="24"/>
    </w:rPr>
  </w:style>
  <w:style w:type="paragraph" w:styleId="Textonotapie">
    <w:name w:val="footnote text"/>
    <w:basedOn w:val="Normal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0" w:line="240" w:lineRule="auto"/>
      <w:ind w:left="0"/>
    </w:pPr>
    <w:rPr>
      <w:rFonts w:ascii="Arial" w:eastAsia="Times New Roman" w:hAnsi="Arial" w:cs="Arial"/>
      <w:sz w:val="24"/>
      <w:szCs w:val="20"/>
      <w:lang w:val="es-ES_tradnl"/>
    </w:rPr>
  </w:style>
  <w:style w:type="paragraph" w:customStyle="1" w:styleId="Textoindependiente31">
    <w:name w:val="Texto independiente 31"/>
    <w:basedOn w:val="Normal"/>
    <w:pPr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angra3detindependiente1">
    <w:name w:val="Sangría 3 de t. independiente1"/>
    <w:basedOn w:val="Normal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pacing w:before="280" w:after="280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Ttulo">
    <w:name w:val="Título"/>
    <w:basedOn w:val="Normal"/>
    <w:next w:val="Normal"/>
    <w:qFormat/>
    <w:pPr>
      <w:spacing w:before="240" w:after="60"/>
      <w:jc w:val="center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texto">
    <w:name w:val="texto"/>
    <w:basedOn w:val="Normal"/>
    <w:pPr>
      <w:spacing w:before="40" w:after="100" w:line="240" w:lineRule="auto"/>
      <w:ind w:left="40" w:right="40" w:firstLine="300"/>
    </w:pPr>
    <w:rPr>
      <w:rFonts w:ascii="Georgia" w:eastAsia="Times New Roman" w:hAnsi="Georgia" w:cs="Georgia"/>
      <w:color w:val="000000"/>
    </w:rPr>
  </w:style>
  <w:style w:type="paragraph" w:customStyle="1" w:styleId="libro">
    <w:name w:val="libro"/>
    <w:basedOn w:val="Normal"/>
    <w:pPr>
      <w:spacing w:before="280" w:after="280" w:line="240" w:lineRule="auto"/>
      <w:ind w:left="0"/>
      <w:jc w:val="center"/>
    </w:pPr>
    <w:rPr>
      <w:rFonts w:ascii="Georgia" w:eastAsia="Arial Unicode MS" w:hAnsi="Georgia" w:cs="Georgia"/>
      <w:color w:val="000000"/>
    </w:rPr>
  </w:style>
  <w:style w:type="paragraph" w:customStyle="1" w:styleId="Sangranormal1">
    <w:name w:val="Sangría normal1"/>
    <w:basedOn w:val="Normal"/>
    <w:pPr>
      <w:spacing w:before="120" w:after="240" w:line="240" w:lineRule="auto"/>
      <w:ind w:left="720"/>
    </w:pPr>
    <w:rPr>
      <w:rFonts w:ascii="Arial Narrow" w:eastAsia="Times New Roman" w:hAnsi="Arial Narrow" w:cs="Arial Narrow"/>
      <w:szCs w:val="24"/>
      <w:lang w:val="es-ES_tradnl"/>
    </w:rPr>
  </w:style>
  <w:style w:type="paragraph" w:customStyle="1" w:styleId="Estilo2">
    <w:name w:val="Estilo2"/>
    <w:basedOn w:val="Normal"/>
    <w:pPr>
      <w:keepNext/>
      <w:spacing w:after="0" w:line="360" w:lineRule="auto"/>
      <w:ind w:left="0"/>
      <w:jc w:val="center"/>
    </w:pPr>
    <w:rPr>
      <w:rFonts w:ascii="Verdana" w:eastAsia="Times New Roman" w:hAnsi="Verdana" w:cs="Microsoft Sans Serif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deolea@ayuntamientovaldeol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%20logo%20Ay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Ayto.dot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mailto:valdeolea@ayuntamientovaldeolea.com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2019-03-27T12:14:00Z</cp:lastPrinted>
  <dcterms:created xsi:type="dcterms:W3CDTF">2024-09-09T07:22:00Z</dcterms:created>
  <dcterms:modified xsi:type="dcterms:W3CDTF">2024-09-09T07:23:00Z</dcterms:modified>
</cp:coreProperties>
</file>